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-457199</wp:posOffset>
                </wp:positionV>
                <wp:extent cx="5861685" cy="5581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9920" y="3505680"/>
                          <a:ext cx="58521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diaUPC" w:cs="CordiaUPC" w:eastAsia="CordiaUPC" w:hAnsi="Cordi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หัวกระดาษโรงงาน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-457199</wp:posOffset>
                </wp:positionV>
                <wp:extent cx="5861685" cy="55816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685" cy="558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120" w:lineRule="auto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วันที่ (ให้ลงวันที่เอกสารออกจากโรงงาน) ……………….</w:t>
      </w:r>
    </w:p>
    <w:p w:rsidR="00000000" w:rsidDel="00000000" w:rsidP="00000000" w:rsidRDefault="00000000" w:rsidRPr="00000000" w14:paraId="00000003">
      <w:pPr>
        <w:spacing w:before="12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เรื่อง</w:t>
        <w:tab/>
        <w:t xml:space="preserve">การแก้ไขข้อบกพร่องระบบ HACCP บริษัท..................................................... จำกัด EST……………</w:t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( กรุณาเลือก)  ตรวจรับรองใหม่ระบบ HACCP </w:t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 ตรวจต่ออายุระบบ HACCP   </w:t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 ตรวจติดตามประจำปีระบบ HACCP </w:t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 ตรวจขยายการรับรองระบบ HACCP (ขอบข่าย...................................)  </w:t>
      </w:r>
    </w:p>
    <w:p w:rsidR="00000000" w:rsidDel="00000000" w:rsidP="00000000" w:rsidRDefault="00000000" w:rsidRPr="00000000" w14:paraId="00000008">
      <w:pPr>
        <w:spacing w:before="12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เรียน ผู้อำนวยการสำนักพัฒนาระบบและรับรองมาตรฐานสินค้าปศุสัตว์</w:t>
      </w:r>
    </w:p>
    <w:p w:rsidR="00000000" w:rsidDel="00000000" w:rsidP="00000000" w:rsidRDefault="00000000" w:rsidRPr="00000000" w14:paraId="00000009">
      <w:pPr>
        <w:spacing w:before="120" w:lineRule="auto"/>
        <w:jc w:val="both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ตามที่คณะผู้ตรวจประเมินระบบ GHPs และระบบ HACCP ในสถานประกอบการเพื่อการส่งออก ได้ตรวจประเมินระบบ HACCP บริษัท............................................EST.................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เมื่อวันที่...........................................และได้แจ้งข้อบกพร่องที่ต้องแก้ไขแล้ว นั้น</w:t>
      </w:r>
    </w:p>
    <w:p w:rsidR="00000000" w:rsidDel="00000000" w:rsidP="00000000" w:rsidRDefault="00000000" w:rsidRPr="00000000" w14:paraId="0000000B">
      <w:pPr>
        <w:spacing w:before="12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บริษัทฯ ได้ดำเนินการแก้ไขข้อบกพร่องเป็นที่เรียบร้อยแล้ว รายละเอียดตามเอกสารแนบ (POWERPOINT) ทั้งนี้ บริษัทฯ ได้ให้สัตวแพทย์ประจำโรงงานตรวจสอบการแก้ไขข้อบกพร่องดังกล่าว พร้อมแนบเอกสารของสัตวแพทย์ประจำโรงงาน (เอกสารการตรวจติดตามการแก้ไขของสัตวแพทย์ประจำโรงงาน ถ้ามีสัตวแพทย์ประจำโรงงาน)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จึงเรียนมาเพื่อโปรดพิจารณา</w:t>
      </w:r>
    </w:p>
    <w:p w:rsidR="00000000" w:rsidDel="00000000" w:rsidP="00000000" w:rsidRDefault="00000000" w:rsidRPr="00000000" w14:paraId="0000000D">
      <w:pPr>
        <w:spacing w:before="120" w:lineRule="auto"/>
        <w:ind w:left="4321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ขอแสดงความนับถือ</w:t>
      </w:r>
    </w:p>
    <w:sectPr>
      <w:pgSz w:h="16838" w:w="11906" w:orient="portrait"/>
      <w:pgMar w:bottom="1440" w:top="1440" w:left="1350" w:right="13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rdia New"/>
  <w:font w:name="Angsana New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rdia New" w:cs="Cordia New" w:eastAsia="Cordia New" w:hAnsi="Cordia New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rFonts w:ascii="Angsana New" w:hAnsi="Angsana New"/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wdnCrMY5jHPpNm6kpaZcnnzeA==">CgMxLjAyCGguZ2pkZ3hzOAByITFfNWVsNGtodVJZM2trVktIX0FpNjRsbm1pTFJVaVpzWQ==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2021-11-06T07:56:00Z</dcterms:created>
  <dc:creator>dld</dc:creator>
</cp:coreProperties>
</file>